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2236C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71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7 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от 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30</w:t>
      </w:r>
      <w:r w:rsidR="000E4DA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</w:t>
      </w:r>
      <w:r w:rsidR="002236C4" w:rsidRPr="002236C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проведении </w:t>
      </w:r>
      <w:r w:rsidR="00743EF0" w:rsidRP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Урок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а</w:t>
      </w:r>
      <w:r w:rsidR="00743EF0" w:rsidRP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цифры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</w:t>
      </w:r>
      <w:r w:rsidR="00743EF0" w:rsidRP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по теме «</w:t>
      </w:r>
      <w:proofErr w:type="spellStart"/>
      <w:r w:rsidR="00743EF0" w:rsidRP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Антифрод</w:t>
      </w:r>
      <w:proofErr w:type="spellEnd"/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,</w:t>
      </w:r>
      <w:r w:rsidR="00743EF0" w:rsidRP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что это такое, и кто защи</w:t>
      </w:r>
      <w:r w:rsidR="00743E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щает пользователей в интернете»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 w:rsidP="00743EF0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43EF0" w:rsidRDefault="00743EF0" w:rsidP="00743E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В соответствии с письмом Министерства цифрового развития, связи и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массовых коммуникаций Российской Федерации от 22.04.2025 № СК-П18-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40140, 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письмом </w:t>
      </w:r>
      <w:r w:rsidR="0092644A" w:rsidRPr="0092644A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2644A" w:rsidRPr="0092644A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 w:rsidR="0092644A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E4DA6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06-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7001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/0</w:t>
      </w:r>
      <w:r w:rsidR="002236C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644A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2236C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E4DA6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8B5C69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</w:t>
      </w:r>
      <w:r w:rsidR="0092644A" w:rsidRPr="000E4D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МКУ «Управление образования» </w:t>
      </w:r>
      <w:r>
        <w:rPr>
          <w:rFonts w:ascii="TimesNewRomanPSMT" w:hAnsi="TimesNewRomanPSMT" w:cs="TimesNewRomanPSMT"/>
          <w:sz w:val="28"/>
          <w:szCs w:val="28"/>
          <w:lang w:val="ru-RU"/>
        </w:rPr>
        <w:t>информирует о проведении в рамках образовательного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проекта «Урок цифры» (далее – Проект) урока от компании «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Авито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» по теме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ru-RU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Антифрод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: что это такое, и кто защищает пользователей в интернете».</w:t>
      </w:r>
    </w:p>
    <w:p w:rsidR="00743EF0" w:rsidRDefault="00743EF0" w:rsidP="00743EF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В период с 5 по 25 мая 2025 г. в рамках Проекта в сети «Интернет» по</w:t>
      </w:r>
    </w:p>
    <w:p w:rsidR="00743EF0" w:rsidRDefault="00743EF0" w:rsidP="00743EF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адресу https://урокцифры.рф/ будут размещены методические материалы для</w:t>
      </w:r>
    </w:p>
    <w:p w:rsidR="00743EF0" w:rsidRDefault="00743EF0" w:rsidP="00743EF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проведения Урока, посвященные принципам работы </w:t>
      </w:r>
      <w:proofErr w:type="spellStart"/>
      <w:r>
        <w:rPr>
          <w:rFonts w:ascii="TimesNewRomanPSMT" w:hAnsi="TimesNewRomanPSMT" w:cs="TimesNewRomanPSMT"/>
          <w:sz w:val="28"/>
          <w:szCs w:val="28"/>
          <w:lang w:val="ru-RU"/>
        </w:rPr>
        <w:t>антифрод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-систем.</w:t>
      </w:r>
    </w:p>
    <w:p w:rsidR="00B21B7C" w:rsidRPr="0092644A" w:rsidRDefault="00743EF0" w:rsidP="00743E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Просим довести информацию до </w:t>
      </w:r>
      <w:r>
        <w:rPr>
          <w:rFonts w:ascii="TimesNewRomanPSMT" w:hAnsi="TimesNewRomanPSMT" w:cs="TimesNewRomanPSMT"/>
          <w:sz w:val="28"/>
          <w:szCs w:val="28"/>
          <w:lang w:val="ru-RU"/>
        </w:rPr>
        <w:t>педагогов и представить информацию о проведении урока цифры в разрезе классов с указанием количества принявших участие учащихся и педагогов.</w:t>
      </w:r>
    </w:p>
    <w:p w:rsidR="0092644A" w:rsidRDefault="0092644A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56595" w:rsidRDefault="00F56595" w:rsidP="00F5659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:rsidR="00F56595" w:rsidRP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F56595" w:rsidRPr="00F56595" w:rsidRDefault="00F56595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6595" w:rsidRPr="00F56595" w:rsidSect="00F56595">
      <w:pgSz w:w="11909" w:h="16834"/>
      <w:pgMar w:top="851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0E4DA6"/>
    <w:rsid w:val="002236C4"/>
    <w:rsid w:val="002F66A3"/>
    <w:rsid w:val="0041113C"/>
    <w:rsid w:val="006F6054"/>
    <w:rsid w:val="00727A2D"/>
    <w:rsid w:val="00743EF0"/>
    <w:rsid w:val="00841437"/>
    <w:rsid w:val="008B5C69"/>
    <w:rsid w:val="0092644A"/>
    <w:rsid w:val="00B21B7C"/>
    <w:rsid w:val="00BC3BB9"/>
    <w:rsid w:val="00D84EA2"/>
    <w:rsid w:val="00F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EE2A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2025-04-30T19:29:00Z</dcterms:created>
  <dcterms:modified xsi:type="dcterms:W3CDTF">2025-04-30T19:29:00Z</dcterms:modified>
</cp:coreProperties>
</file>